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5A" w:rsidRDefault="0066355A" w:rsidP="0035278C">
      <w:pPr>
        <w:jc w:val="center"/>
        <w:rPr>
          <w:b/>
          <w:bCs/>
          <w:sz w:val="26"/>
          <w:szCs w:val="26"/>
          <w:lang w:val="en-US"/>
        </w:rPr>
      </w:pPr>
      <w:r>
        <w:rPr>
          <w:b/>
          <w:bCs/>
          <w:noProof/>
          <w:sz w:val="26"/>
          <w:szCs w:val="26"/>
        </w:rPr>
        <w:drawing>
          <wp:inline distT="0" distB="0" distL="0" distR="0">
            <wp:extent cx="3686175" cy="1181100"/>
            <wp:effectExtent l="0" t="0" r="9525" b="0"/>
            <wp:docPr id="4" name="Εικόνα 4" descr="E:\ΕΡΓΑΣΙΕΣ\ΣΧΟΛΕΙΟ ΓΕΝΙΚΑ\istoselida\istoselida\Graphics\DEF flag-logoeac-LLP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ΕΡΓΑΣΙΕΣ\ΣΧΟΛΕΙΟ ΓΕΝΙΚΑ\istoselida\istoselida\Graphics\DEF flag-logoeac-LLP_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181100"/>
                    </a:xfrm>
                    <a:prstGeom prst="rect">
                      <a:avLst/>
                    </a:prstGeom>
                    <a:noFill/>
                    <a:ln>
                      <a:noFill/>
                    </a:ln>
                    <a:effectLst/>
                  </pic:spPr>
                </pic:pic>
              </a:graphicData>
            </a:graphic>
          </wp:inline>
        </w:drawing>
      </w:r>
    </w:p>
    <w:p w:rsidR="00915169" w:rsidRPr="005878B2" w:rsidRDefault="00915169" w:rsidP="0035278C">
      <w:pPr>
        <w:jc w:val="center"/>
        <w:rPr>
          <w:b/>
          <w:bCs/>
          <w:sz w:val="26"/>
          <w:szCs w:val="26"/>
        </w:rPr>
      </w:pPr>
      <w:r w:rsidRPr="005878B2">
        <w:rPr>
          <w:b/>
          <w:bCs/>
          <w:sz w:val="26"/>
          <w:szCs w:val="26"/>
        </w:rPr>
        <w:t xml:space="preserve">ΕΝΗΜΕΡΩΤΙΚΟ ΣΗΜΕΙΩΜΑ ΠΡΟΣ ΤΟΥΣ ΓΟΝΕΙΣ ΤΟΥ ΣΧΟΛΕΙΟΥ ΜΑΣ ΣΧΕΤΙΚΑ ΜΕ ΤΗ ΣΥΜΜΕΤΟΧΗ ΜΑΣ ΣΤΟ ΠΡΟΓΡΑΜΜΑ </w:t>
      </w:r>
      <w:r w:rsidRPr="005878B2">
        <w:rPr>
          <w:b/>
          <w:bCs/>
          <w:sz w:val="26"/>
          <w:szCs w:val="26"/>
          <w:lang w:val="en-US"/>
        </w:rPr>
        <w:t>COMENIUS</w:t>
      </w:r>
    </w:p>
    <w:p w:rsidR="00915169" w:rsidRPr="005878B2" w:rsidRDefault="00915169" w:rsidP="0035278C">
      <w:pPr>
        <w:jc w:val="center"/>
        <w:rPr>
          <w:b/>
          <w:bCs/>
          <w:sz w:val="26"/>
          <w:szCs w:val="26"/>
        </w:rPr>
      </w:pPr>
    </w:p>
    <w:p w:rsidR="00915169" w:rsidRPr="005878B2" w:rsidRDefault="00915169" w:rsidP="0011488C">
      <w:pPr>
        <w:spacing w:before="60" w:after="60" w:line="360" w:lineRule="auto"/>
        <w:ind w:firstLine="720"/>
        <w:jc w:val="both"/>
        <w:rPr>
          <w:sz w:val="26"/>
          <w:szCs w:val="26"/>
        </w:rPr>
      </w:pPr>
      <w:r w:rsidRPr="005878B2">
        <w:rPr>
          <w:sz w:val="26"/>
          <w:szCs w:val="26"/>
        </w:rPr>
        <w:t xml:space="preserve">Αγαπητοί γονείς,  </w:t>
      </w:r>
    </w:p>
    <w:p w:rsidR="00915169" w:rsidRPr="005878B2" w:rsidRDefault="00915169" w:rsidP="0005198B">
      <w:pPr>
        <w:spacing w:before="60" w:after="60" w:line="360" w:lineRule="auto"/>
        <w:ind w:firstLine="720"/>
        <w:jc w:val="both"/>
        <w:rPr>
          <w:sz w:val="26"/>
          <w:szCs w:val="26"/>
        </w:rPr>
      </w:pPr>
      <w:r w:rsidRPr="005878B2">
        <w:rPr>
          <w:sz w:val="26"/>
          <w:szCs w:val="26"/>
        </w:rPr>
        <w:t xml:space="preserve">Όπως γνωρίζετε, το σχολείο μας συμμετέχει για πρώτη φορά στο  ευρωπαϊκό  πρόγραμμα </w:t>
      </w:r>
      <w:r w:rsidRPr="005878B2">
        <w:rPr>
          <w:sz w:val="26"/>
          <w:szCs w:val="26"/>
          <w:lang w:val="en-US"/>
        </w:rPr>
        <w:t>Comenius</w:t>
      </w:r>
      <w:r w:rsidRPr="005878B2">
        <w:rPr>
          <w:sz w:val="26"/>
          <w:szCs w:val="26"/>
        </w:rPr>
        <w:t xml:space="preserve">, μέσω του οποίου  δίνεται  η ευκαιρία  στους μαθητές  και στους εκπαιδευτικούς από διαφορετικές χώρες να ανταλλάξουν εμπειρίες, να έρθουν σε επαφή με τα ευρωπαϊκά σχολικά δρώμενα και να αναπτύξουν φιλίες και συνεργασίες. </w:t>
      </w:r>
    </w:p>
    <w:p w:rsidR="00915169" w:rsidRPr="005878B2" w:rsidRDefault="00915169" w:rsidP="0011488C">
      <w:pPr>
        <w:spacing w:before="60" w:after="60" w:line="360" w:lineRule="auto"/>
        <w:ind w:firstLine="720"/>
        <w:jc w:val="both"/>
        <w:rPr>
          <w:sz w:val="26"/>
          <w:szCs w:val="26"/>
        </w:rPr>
      </w:pPr>
      <w:r w:rsidRPr="005878B2">
        <w:rPr>
          <w:sz w:val="26"/>
          <w:szCs w:val="26"/>
        </w:rPr>
        <w:t>Οι συνεργαζόμενες χώρες στο πρόγραμμα που συμμετέχουμε είναι η Αγγλία, η Νορβηγία, Η Ισλανδία, το Βέλγιο κι εμείς. Το θέμα του προγράμματος στο οποίο εργαζόμαστε ονομάζεται “</w:t>
      </w:r>
      <w:r w:rsidRPr="005878B2">
        <w:rPr>
          <w:sz w:val="26"/>
          <w:szCs w:val="26"/>
          <w:lang w:val="en-US"/>
        </w:rPr>
        <w:t>tick</w:t>
      </w:r>
      <w:r w:rsidRPr="005878B2">
        <w:rPr>
          <w:sz w:val="26"/>
          <w:szCs w:val="26"/>
        </w:rPr>
        <w:t>-</w:t>
      </w:r>
      <w:proofErr w:type="spellStart"/>
      <w:r w:rsidRPr="005878B2">
        <w:rPr>
          <w:sz w:val="26"/>
          <w:szCs w:val="26"/>
          <w:lang w:val="en-US"/>
        </w:rPr>
        <w:t>tocK</w:t>
      </w:r>
      <w:proofErr w:type="spellEnd"/>
      <w:r w:rsidRPr="005878B2">
        <w:rPr>
          <w:sz w:val="26"/>
          <w:szCs w:val="26"/>
        </w:rPr>
        <w:t>” και έχει στόχο τη γνωριμία των παιδιών μας με τις συνήθειες, την κουλτούρα και τα ενδιαφέροντα των παιδιών των άλλων χωρών, τη βελτίωση των δεξιοτήτων τους στις νέες τεχνολογίες και την παράλληλη ανάδειξη των ιδιαίτερων χαρακτηριστικών και της προσωπικής τους έκφρασης.</w:t>
      </w:r>
    </w:p>
    <w:p w:rsidR="00915169" w:rsidRPr="00983EE6" w:rsidRDefault="00915169" w:rsidP="00983EE6">
      <w:pPr>
        <w:spacing w:before="60" w:after="60" w:line="360" w:lineRule="auto"/>
        <w:ind w:firstLine="720"/>
        <w:jc w:val="both"/>
        <w:rPr>
          <w:sz w:val="26"/>
          <w:szCs w:val="26"/>
        </w:rPr>
      </w:pPr>
      <w:r w:rsidRPr="00983EE6">
        <w:rPr>
          <w:sz w:val="26"/>
          <w:szCs w:val="26"/>
        </w:rPr>
        <w:t xml:space="preserve">Μέχρι τώρα, πραγματοποιήθηκαν δύο από τις έξι συναντήσεις του διετούς προγράμματος. Στην πρώτη, ομάδα εκπαιδευτικών του σχολείου μας επισκέφτηκε το Blackpool της Μ. Βρετανίας και στη δεύτερη  το </w:t>
      </w:r>
      <w:proofErr w:type="spellStart"/>
      <w:r w:rsidRPr="00983EE6">
        <w:rPr>
          <w:sz w:val="26"/>
          <w:szCs w:val="26"/>
        </w:rPr>
        <w:t>Bodo</w:t>
      </w:r>
      <w:proofErr w:type="spellEnd"/>
      <w:r w:rsidRPr="00983EE6">
        <w:rPr>
          <w:sz w:val="26"/>
          <w:szCs w:val="26"/>
        </w:rPr>
        <w:t xml:space="preserve">  της Νορβηγίας.  Από την εμπειρία της επίσκεψης στο σχολείο </w:t>
      </w:r>
      <w:r w:rsidRPr="00983EE6">
        <w:rPr>
          <w:b/>
          <w:bCs/>
          <w:sz w:val="26"/>
          <w:szCs w:val="26"/>
        </w:rPr>
        <w:t xml:space="preserve">Blackpool </w:t>
      </w:r>
      <w:proofErr w:type="spellStart"/>
      <w:r w:rsidRPr="00983EE6">
        <w:rPr>
          <w:b/>
          <w:bCs/>
          <w:sz w:val="26"/>
          <w:szCs w:val="26"/>
        </w:rPr>
        <w:t>St</w:t>
      </w:r>
      <w:proofErr w:type="spellEnd"/>
      <w:r w:rsidRPr="00983EE6">
        <w:rPr>
          <w:b/>
          <w:bCs/>
          <w:sz w:val="26"/>
          <w:szCs w:val="26"/>
        </w:rPr>
        <w:t xml:space="preserve"> </w:t>
      </w:r>
      <w:proofErr w:type="spellStart"/>
      <w:r w:rsidRPr="00983EE6">
        <w:rPr>
          <w:b/>
          <w:bCs/>
          <w:sz w:val="26"/>
          <w:szCs w:val="26"/>
        </w:rPr>
        <w:t>Nicholas</w:t>
      </w:r>
      <w:proofErr w:type="spellEnd"/>
      <w:r w:rsidRPr="00983EE6">
        <w:rPr>
          <w:b/>
          <w:bCs/>
          <w:sz w:val="26"/>
          <w:szCs w:val="26"/>
        </w:rPr>
        <w:t xml:space="preserve"> C </w:t>
      </w:r>
      <w:proofErr w:type="spellStart"/>
      <w:r w:rsidRPr="00983EE6">
        <w:rPr>
          <w:b/>
          <w:bCs/>
          <w:sz w:val="26"/>
          <w:szCs w:val="26"/>
        </w:rPr>
        <w:t>of</w:t>
      </w:r>
      <w:proofErr w:type="spellEnd"/>
      <w:r w:rsidRPr="00983EE6">
        <w:rPr>
          <w:b/>
          <w:bCs/>
          <w:sz w:val="26"/>
          <w:szCs w:val="26"/>
        </w:rPr>
        <w:t xml:space="preserve"> E </w:t>
      </w:r>
      <w:proofErr w:type="spellStart"/>
      <w:r w:rsidRPr="00983EE6">
        <w:rPr>
          <w:b/>
          <w:bCs/>
          <w:sz w:val="26"/>
          <w:szCs w:val="26"/>
        </w:rPr>
        <w:t>Primary</w:t>
      </w:r>
      <w:proofErr w:type="spellEnd"/>
      <w:r w:rsidRPr="00983EE6">
        <w:rPr>
          <w:b/>
          <w:bCs/>
          <w:sz w:val="26"/>
          <w:szCs w:val="26"/>
        </w:rPr>
        <w:t xml:space="preserve"> </w:t>
      </w:r>
      <w:proofErr w:type="spellStart"/>
      <w:r w:rsidRPr="00983EE6">
        <w:rPr>
          <w:b/>
          <w:bCs/>
          <w:sz w:val="26"/>
          <w:szCs w:val="26"/>
        </w:rPr>
        <w:t>School</w:t>
      </w:r>
      <w:proofErr w:type="spellEnd"/>
      <w:r w:rsidRPr="00983EE6">
        <w:rPr>
          <w:sz w:val="26"/>
          <w:szCs w:val="26"/>
        </w:rPr>
        <w:t xml:space="preserve">  της Αγγλίας αξιοσημείωτη ήταν η έμφαση στη χρήση της τεχνολογίας στην καθημερινή σχολική πράξη.  Αντίστοιχα, από την επαφή με το Σχολείο </w:t>
      </w:r>
      <w:proofErr w:type="spellStart"/>
      <w:r w:rsidRPr="00983EE6">
        <w:rPr>
          <w:b/>
          <w:bCs/>
          <w:sz w:val="26"/>
          <w:szCs w:val="26"/>
        </w:rPr>
        <w:t>Rensåsen</w:t>
      </w:r>
      <w:proofErr w:type="spellEnd"/>
      <w:r w:rsidRPr="00983EE6">
        <w:rPr>
          <w:b/>
          <w:bCs/>
          <w:sz w:val="26"/>
          <w:szCs w:val="26"/>
        </w:rPr>
        <w:t xml:space="preserve"> </w:t>
      </w:r>
      <w:proofErr w:type="spellStart"/>
      <w:r w:rsidRPr="00983EE6">
        <w:rPr>
          <w:b/>
          <w:bCs/>
          <w:sz w:val="26"/>
          <w:szCs w:val="26"/>
        </w:rPr>
        <w:t>barnehage</w:t>
      </w:r>
      <w:proofErr w:type="spellEnd"/>
      <w:r w:rsidRPr="00983EE6">
        <w:rPr>
          <w:b/>
          <w:bCs/>
          <w:sz w:val="26"/>
          <w:szCs w:val="26"/>
        </w:rPr>
        <w:t xml:space="preserve"> </w:t>
      </w:r>
      <w:r w:rsidRPr="00983EE6">
        <w:rPr>
          <w:sz w:val="26"/>
          <w:szCs w:val="26"/>
        </w:rPr>
        <w:t xml:space="preserve">της Νορβηγίας, οι εκπαιδευτικοί του σχολείου μας παρατήρησαν ως ιδιαίτερο χαρακτηριστικό του </w:t>
      </w:r>
      <w:r w:rsidRPr="00983EE6">
        <w:rPr>
          <w:sz w:val="26"/>
          <w:szCs w:val="26"/>
        </w:rPr>
        <w:lastRenderedPageBreak/>
        <w:t xml:space="preserve">εκπαιδευτικού συστήματος τη βιωματική μάθηση και την ενίσχυση της αυτενέργειας και της πρωτοβουλίας  των μαθητών.  </w:t>
      </w:r>
    </w:p>
    <w:p w:rsidR="00915169" w:rsidRPr="005878B2" w:rsidRDefault="00915169" w:rsidP="0011488C">
      <w:pPr>
        <w:spacing w:before="60" w:after="60" w:line="360" w:lineRule="auto"/>
        <w:ind w:firstLine="720"/>
        <w:jc w:val="both"/>
        <w:rPr>
          <w:sz w:val="26"/>
          <w:szCs w:val="26"/>
        </w:rPr>
      </w:pPr>
      <w:r w:rsidRPr="005878B2">
        <w:rPr>
          <w:sz w:val="26"/>
          <w:szCs w:val="26"/>
        </w:rPr>
        <w:t>Μια αποτίμηση των συναντήσεων που πραγματοποιήθηκαν περιλαμβάνει:</w:t>
      </w:r>
    </w:p>
    <w:p w:rsidR="00915169" w:rsidRPr="005878B2" w:rsidRDefault="00915169" w:rsidP="00182F2E">
      <w:pPr>
        <w:spacing w:before="60" w:after="60" w:line="360" w:lineRule="auto"/>
        <w:jc w:val="both"/>
        <w:rPr>
          <w:sz w:val="26"/>
          <w:szCs w:val="26"/>
        </w:rPr>
      </w:pPr>
      <w:r w:rsidRPr="005878B2">
        <w:rPr>
          <w:sz w:val="26"/>
          <w:szCs w:val="26"/>
        </w:rPr>
        <w:t>α)</w:t>
      </w:r>
      <w:r w:rsidR="00D010C1" w:rsidRPr="00D010C1">
        <w:rPr>
          <w:sz w:val="26"/>
          <w:szCs w:val="26"/>
        </w:rPr>
        <w:t xml:space="preserve"> </w:t>
      </w:r>
      <w:r w:rsidRPr="005878B2">
        <w:rPr>
          <w:sz w:val="26"/>
          <w:szCs w:val="26"/>
        </w:rPr>
        <w:t>Την αξιολόγηση της πορείας του προγράμματος που αφορούσε την κατασκευή μιας μασκότ, την εξοικείωση των μαθητών με την τεχνολογία και τη δημιουργία μικρών ταινιών όπου παρουσιάζονται οι πρωινές τους συνήθειες (ξύπνημα, πρωινό γεύμα, ενδυμασία).</w:t>
      </w:r>
    </w:p>
    <w:p w:rsidR="00915169" w:rsidRPr="005878B2" w:rsidRDefault="00915169" w:rsidP="00182F2E">
      <w:pPr>
        <w:spacing w:before="60" w:after="60" w:line="360" w:lineRule="auto"/>
        <w:jc w:val="both"/>
        <w:rPr>
          <w:sz w:val="26"/>
          <w:szCs w:val="26"/>
        </w:rPr>
      </w:pPr>
      <w:r w:rsidRPr="005878B2">
        <w:rPr>
          <w:sz w:val="26"/>
          <w:szCs w:val="26"/>
        </w:rPr>
        <w:t>β)</w:t>
      </w:r>
      <w:r w:rsidR="00D010C1" w:rsidRPr="00D010C1">
        <w:rPr>
          <w:sz w:val="26"/>
          <w:szCs w:val="26"/>
        </w:rPr>
        <w:t xml:space="preserve"> </w:t>
      </w:r>
      <w:r w:rsidRPr="005878B2">
        <w:rPr>
          <w:sz w:val="26"/>
          <w:szCs w:val="26"/>
        </w:rPr>
        <w:t>Την οριοθέτηση των στόχων της επόμενης φάσης που περιέχει την καταγρα</w:t>
      </w:r>
      <w:bookmarkStart w:id="0" w:name="_GoBack"/>
      <w:bookmarkEnd w:id="0"/>
      <w:r w:rsidRPr="005878B2">
        <w:rPr>
          <w:sz w:val="26"/>
          <w:szCs w:val="26"/>
        </w:rPr>
        <w:t xml:space="preserve">φή των συνηθειών των μαθητών στη διάρκεια της σχολικής ζωής μέσω ψηφιακών μέσων, την επικοινωνία των εταίρων μαθητών μέσω </w:t>
      </w:r>
      <w:r w:rsidRPr="005878B2">
        <w:rPr>
          <w:sz w:val="26"/>
          <w:szCs w:val="26"/>
          <w:lang w:val="en-US"/>
        </w:rPr>
        <w:t>Skype</w:t>
      </w:r>
      <w:r w:rsidRPr="005878B2">
        <w:rPr>
          <w:sz w:val="26"/>
          <w:szCs w:val="26"/>
        </w:rPr>
        <w:t xml:space="preserve"> και την ηλεκτρονική ανάρτηση πίνακα ανακοινώσεων με θέματα κοινού ενδιαφέροντος. </w:t>
      </w:r>
    </w:p>
    <w:p w:rsidR="00915169" w:rsidRPr="005878B2" w:rsidRDefault="00915169" w:rsidP="0011488C">
      <w:pPr>
        <w:spacing w:before="60" w:after="60" w:line="360" w:lineRule="auto"/>
        <w:ind w:firstLine="720"/>
        <w:jc w:val="both"/>
        <w:rPr>
          <w:sz w:val="26"/>
          <w:szCs w:val="26"/>
        </w:rPr>
      </w:pPr>
      <w:r w:rsidRPr="005878B2">
        <w:rPr>
          <w:sz w:val="26"/>
          <w:szCs w:val="26"/>
        </w:rPr>
        <w:t>Αγαπητοί μας γονείς, το ενδιαφέρον των μαθητών του σχολείου μας για το πρόγραμμα είναι μεγάλο και συμμετέχουν με χαρά σε όλες τις φάσεις του. Ευχαριστούμε όλους εσάς που βρίσκεστε δίπλα μας ώστε να προσπαθήσουμε ένα νέο μοντέλο μάθησης που στηρίζεται στη συνεργασία και στην ομαδικότητα των μαθητών και των εκπαιδευτικών τόσο σε τοπικό όσο και σε ευρωπαϊκό επίπεδο.</w:t>
      </w:r>
    </w:p>
    <w:p w:rsidR="00915169" w:rsidRPr="005878B2" w:rsidRDefault="00915169" w:rsidP="009E6E21">
      <w:pPr>
        <w:spacing w:before="60" w:after="60" w:line="360" w:lineRule="auto"/>
        <w:ind w:firstLine="720"/>
        <w:jc w:val="both"/>
        <w:rPr>
          <w:sz w:val="26"/>
          <w:szCs w:val="26"/>
        </w:rPr>
      </w:pPr>
      <w:r w:rsidRPr="005878B2">
        <w:rPr>
          <w:sz w:val="26"/>
          <w:szCs w:val="26"/>
        </w:rPr>
        <w:t xml:space="preserve">                                                                    </w:t>
      </w:r>
    </w:p>
    <w:p w:rsidR="00915169" w:rsidRPr="005878B2" w:rsidRDefault="00915169" w:rsidP="009E6E21">
      <w:pPr>
        <w:spacing w:before="60" w:after="60" w:line="360" w:lineRule="auto"/>
        <w:ind w:firstLine="720"/>
        <w:jc w:val="both"/>
        <w:rPr>
          <w:sz w:val="26"/>
          <w:szCs w:val="26"/>
        </w:rPr>
      </w:pPr>
      <w:r w:rsidRPr="005878B2">
        <w:rPr>
          <w:sz w:val="26"/>
          <w:szCs w:val="26"/>
        </w:rPr>
        <w:t xml:space="preserve">                                                       Με εκτίμηση, </w:t>
      </w:r>
    </w:p>
    <w:p w:rsidR="00915169" w:rsidRPr="005878B2" w:rsidRDefault="00915169" w:rsidP="005878B2">
      <w:pPr>
        <w:jc w:val="center"/>
        <w:rPr>
          <w:rStyle w:val="hps"/>
          <w:rFonts w:ascii="Arial Black" w:hAnsi="Arial Black" w:cs="Arial Black"/>
          <w:b/>
          <w:bCs/>
          <w:sz w:val="26"/>
          <w:szCs w:val="26"/>
          <w:u w:val="single"/>
        </w:rPr>
      </w:pPr>
      <w:r w:rsidRPr="005878B2">
        <w:rPr>
          <w:sz w:val="26"/>
          <w:szCs w:val="26"/>
        </w:rPr>
        <w:t xml:space="preserve">Η εκπαιδευτική ομάδα  </w:t>
      </w:r>
      <w:r w:rsidR="00D010C1">
        <w:rPr>
          <w:sz w:val="26"/>
          <w:szCs w:val="26"/>
          <w:lang w:val="en-US"/>
        </w:rPr>
        <w:t>COMENI</w:t>
      </w:r>
      <w:r w:rsidRPr="005878B2">
        <w:rPr>
          <w:sz w:val="26"/>
          <w:szCs w:val="26"/>
          <w:lang w:val="en-US"/>
        </w:rPr>
        <w:t>US</w:t>
      </w:r>
      <w:r>
        <w:rPr>
          <w:sz w:val="26"/>
          <w:szCs w:val="26"/>
        </w:rPr>
        <w:t xml:space="preserve"> του</w:t>
      </w:r>
      <w:r w:rsidRPr="005878B2">
        <w:rPr>
          <w:sz w:val="26"/>
          <w:szCs w:val="26"/>
        </w:rPr>
        <w:t xml:space="preserve"> 12</w:t>
      </w:r>
      <w:r w:rsidRPr="005878B2">
        <w:rPr>
          <w:sz w:val="26"/>
          <w:szCs w:val="26"/>
          <w:vertAlign w:val="superscript"/>
          <w:lang w:val="en-US"/>
        </w:rPr>
        <w:t>o</w:t>
      </w:r>
      <w:r w:rsidRPr="005878B2">
        <w:rPr>
          <w:sz w:val="26"/>
          <w:szCs w:val="26"/>
          <w:vertAlign w:val="superscript"/>
        </w:rPr>
        <w:t>υ</w:t>
      </w:r>
      <w:r w:rsidRPr="005878B2">
        <w:rPr>
          <w:sz w:val="26"/>
          <w:szCs w:val="26"/>
        </w:rPr>
        <w:t xml:space="preserve"> Δημοτικού Σχολείου </w:t>
      </w:r>
      <w:r>
        <w:rPr>
          <w:sz w:val="26"/>
          <w:szCs w:val="26"/>
        </w:rPr>
        <w:t xml:space="preserve"> </w:t>
      </w:r>
      <w:r w:rsidRPr="005878B2">
        <w:rPr>
          <w:sz w:val="26"/>
          <w:szCs w:val="26"/>
        </w:rPr>
        <w:t>Καλαμαριάς.</w:t>
      </w:r>
    </w:p>
    <w:p w:rsidR="00915169" w:rsidRPr="005878B2" w:rsidRDefault="00915169" w:rsidP="009E6E21">
      <w:pPr>
        <w:spacing w:before="60" w:after="60" w:line="360" w:lineRule="auto"/>
        <w:jc w:val="both"/>
        <w:rPr>
          <w:sz w:val="26"/>
          <w:szCs w:val="26"/>
        </w:rPr>
      </w:pPr>
    </w:p>
    <w:p w:rsidR="00915169" w:rsidRPr="0070534D" w:rsidRDefault="00915169" w:rsidP="0011488C">
      <w:pPr>
        <w:spacing w:before="60" w:after="60" w:line="360" w:lineRule="auto"/>
        <w:ind w:firstLine="720"/>
        <w:jc w:val="both"/>
      </w:pPr>
    </w:p>
    <w:p w:rsidR="00915169" w:rsidRPr="00F149D2" w:rsidRDefault="00915169" w:rsidP="00F149D2">
      <w:pPr>
        <w:ind w:firstLine="720"/>
      </w:pPr>
    </w:p>
    <w:p w:rsidR="00915169" w:rsidRPr="00F149D2" w:rsidRDefault="00915169"/>
    <w:sectPr w:rsidR="00915169" w:rsidRPr="00F149D2" w:rsidSect="007C15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D2"/>
    <w:rsid w:val="0005198B"/>
    <w:rsid w:val="0011488C"/>
    <w:rsid w:val="00182F2E"/>
    <w:rsid w:val="0035278C"/>
    <w:rsid w:val="0048350B"/>
    <w:rsid w:val="004B0E2E"/>
    <w:rsid w:val="005878B2"/>
    <w:rsid w:val="00592FC3"/>
    <w:rsid w:val="00632063"/>
    <w:rsid w:val="0066355A"/>
    <w:rsid w:val="006B5C3D"/>
    <w:rsid w:val="006E4F95"/>
    <w:rsid w:val="0070534D"/>
    <w:rsid w:val="007C156D"/>
    <w:rsid w:val="008D6AEA"/>
    <w:rsid w:val="00915169"/>
    <w:rsid w:val="00983EE6"/>
    <w:rsid w:val="009E6E21"/>
    <w:rsid w:val="00A662CE"/>
    <w:rsid w:val="00C91549"/>
    <w:rsid w:val="00CB1514"/>
    <w:rsid w:val="00D010C1"/>
    <w:rsid w:val="00D266A4"/>
    <w:rsid w:val="00DD2589"/>
    <w:rsid w:val="00DE2D40"/>
    <w:rsid w:val="00ED547D"/>
    <w:rsid w:val="00F14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D266A4"/>
  </w:style>
  <w:style w:type="paragraph" w:customStyle="1" w:styleId="Default">
    <w:name w:val="Default"/>
    <w:uiPriority w:val="99"/>
    <w:rsid w:val="00983EE6"/>
    <w:pPr>
      <w:autoSpaceDE w:val="0"/>
      <w:autoSpaceDN w:val="0"/>
      <w:adjustRightInd w:val="0"/>
    </w:pPr>
    <w:rPr>
      <w:rFonts w:cs="Calibri"/>
      <w:color w:val="000000"/>
      <w:sz w:val="24"/>
      <w:szCs w:val="24"/>
    </w:rPr>
  </w:style>
  <w:style w:type="paragraph" w:styleId="a3">
    <w:name w:val="Balloon Text"/>
    <w:basedOn w:val="a"/>
    <w:link w:val="Char"/>
    <w:uiPriority w:val="99"/>
    <w:semiHidden/>
    <w:unhideWhenUsed/>
    <w:rsid w:val="00D010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1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D266A4"/>
  </w:style>
  <w:style w:type="paragraph" w:customStyle="1" w:styleId="Default">
    <w:name w:val="Default"/>
    <w:uiPriority w:val="99"/>
    <w:rsid w:val="00983EE6"/>
    <w:pPr>
      <w:autoSpaceDE w:val="0"/>
      <w:autoSpaceDN w:val="0"/>
      <w:adjustRightInd w:val="0"/>
    </w:pPr>
    <w:rPr>
      <w:rFonts w:cs="Calibri"/>
      <w:color w:val="000000"/>
      <w:sz w:val="24"/>
      <w:szCs w:val="24"/>
    </w:rPr>
  </w:style>
  <w:style w:type="paragraph" w:styleId="a3">
    <w:name w:val="Balloon Text"/>
    <w:basedOn w:val="a"/>
    <w:link w:val="Char"/>
    <w:uiPriority w:val="99"/>
    <w:semiHidden/>
    <w:unhideWhenUsed/>
    <w:rsid w:val="00D010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2314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ΕΝΗΜΕΡΩΤΙΚΟ ΣΗΜΕΙΩΜΑ ΠΡΟΣ ΤΟΥΣ ΓΟΝΕΙΣ ΤΟΥ ΣΧΟΛΕΙΟΥ ΜΑΣ ΣΧΕΤΙΚΑ ΜΕ ΤΗ ΣΥΜΜΕΤΟΧΗ ΜΑΣ ΣΤΟ ΠΡΟΓΡΑΜΜΑ COMENIUS</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 ΠΡΟΣ ΤΟΥΣ ΓΟΝΕΙΣ ΤΟΥ ΣΧΟΛΕΙΟΥ ΜΑΣ ΣΧΕΤΙΚΑ ΜΕ ΤΗ ΣΥΜΜΕΤΟΧΗ ΜΑΣ ΣΤΟ ΠΡΟΓΡΑΜΜΑ COMENIUS</dc:title>
  <dc:creator>pc105</dc:creator>
  <cp:lastModifiedBy>user</cp:lastModifiedBy>
  <cp:revision>3</cp:revision>
  <dcterms:created xsi:type="dcterms:W3CDTF">2012-02-27T15:09:00Z</dcterms:created>
  <dcterms:modified xsi:type="dcterms:W3CDTF">2012-02-27T15:09:00Z</dcterms:modified>
</cp:coreProperties>
</file>